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1" w:rsidRDefault="00DA08B1">
      <w:pPr>
        <w:shd w:val="clear" w:color="auto" w:fill="FFFFFF"/>
        <w:spacing w:before="100" w:beforeAutospacing="1" w:after="100" w:afterAutospacing="1"/>
        <w:jc w:val="center"/>
        <w:rPr>
          <w:b/>
          <w:bCs/>
          <w:spacing w:val="-20"/>
          <w:sz w:val="44"/>
          <w:szCs w:val="44"/>
        </w:rPr>
      </w:pPr>
    </w:p>
    <w:p w:rsidR="00DA08B1" w:rsidRDefault="00DA08B1">
      <w:pPr>
        <w:shd w:val="clear" w:color="auto" w:fill="FFFFFF"/>
        <w:spacing w:before="100" w:beforeAutospacing="1" w:after="100" w:afterAutospacing="1"/>
        <w:jc w:val="center"/>
        <w:rPr>
          <w:b/>
          <w:bCs/>
          <w:spacing w:val="-20"/>
          <w:sz w:val="44"/>
          <w:szCs w:val="44"/>
        </w:rPr>
      </w:pP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关于开展福建全球推介活动主题征集的通知</w:t>
      </w:r>
    </w:p>
    <w:p w:rsidR="00DA08B1" w:rsidRDefault="00DA08B1">
      <w:pPr>
        <w:shd w:val="clear" w:color="auto" w:fill="FFFFFF"/>
        <w:snapToGrid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提升福建全球影响力和吸引力，推动改革开放再出发和新福建建设，我省将于今年下半年在外交部新闻发布厅(蓝厅)举办福建全球推介活动。经研究，特面向全社会公开征集推介活动主题，现就有关事项通知如下。</w:t>
      </w:r>
    </w:p>
    <w:p w:rsidR="00DA08B1" w:rsidRDefault="00C1140D" w:rsidP="00DA08B1">
      <w:pPr>
        <w:shd w:val="clear" w:color="auto" w:fill="FFFFFF"/>
        <w:snapToGrid w:val="0"/>
        <w:spacing w:line="560" w:lineRule="exact"/>
        <w:ind w:firstLineChars="200" w:firstLine="643"/>
        <w:jc w:val="both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一、征集要求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(一)主题内容要围绕新时代的中国，突出习近平总书记、党中央和国务院对福建省发展的定位和战略部署，紧扣庆祝</w:t>
      </w:r>
      <w:r>
        <w:rPr>
          <w:rFonts w:ascii="仿宋_GB2312" w:eastAsia="仿宋_GB2312"/>
          <w:sz w:val="32"/>
          <w:szCs w:val="32"/>
        </w:rPr>
        <w:t>新中国成立</w:t>
      </w:r>
      <w:r>
        <w:rPr>
          <w:rFonts w:ascii="仿宋_GB2312" w:eastAsia="仿宋_GB2312" w:hint="eastAsia"/>
          <w:sz w:val="32"/>
          <w:szCs w:val="32"/>
        </w:rPr>
        <w:t>70周年这一主线，全面反映福建经济社会发展取得的重大成就，向世界讲好“中国故事”“福建故事”。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 主题固定格式为“新时代的中国：……”，需要提出具有地方特色的主题后半部分，要体现“福建”字样，言简意赅、</w:t>
      </w:r>
      <w:r>
        <w:rPr>
          <w:rFonts w:ascii="仿宋_GB2312" w:eastAsia="仿宋_GB2312"/>
          <w:sz w:val="32"/>
          <w:szCs w:val="32"/>
        </w:rPr>
        <w:t>特色鲜明、</w:t>
      </w:r>
      <w:r>
        <w:rPr>
          <w:rFonts w:ascii="仿宋_GB2312" w:eastAsia="仿宋_GB2312" w:hint="eastAsia"/>
          <w:sz w:val="32"/>
          <w:szCs w:val="32"/>
        </w:rPr>
        <w:t>通俗易懂、朗朗上口。主题须配写200字以内文字说明，阐述</w:t>
      </w:r>
      <w:r>
        <w:rPr>
          <w:rFonts w:ascii="仿宋_GB2312" w:eastAsia="仿宋_GB2312"/>
          <w:sz w:val="32"/>
          <w:szCs w:val="32"/>
        </w:rPr>
        <w:t>主题</w:t>
      </w:r>
      <w:r>
        <w:rPr>
          <w:rFonts w:ascii="仿宋_GB2312" w:eastAsia="仿宋_GB2312" w:hint="eastAsia"/>
          <w:sz w:val="32"/>
          <w:szCs w:val="32"/>
        </w:rPr>
        <w:t>内涵。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（三）征集时间从即日起至2019年3月1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DA08B1" w:rsidRDefault="00C1140D" w:rsidP="00DA08B1">
      <w:pPr>
        <w:shd w:val="clear" w:color="auto" w:fill="FFFFFF"/>
        <w:snapToGrid w:val="0"/>
        <w:spacing w:line="560" w:lineRule="exact"/>
        <w:ind w:firstLineChars="200" w:firstLine="643"/>
        <w:jc w:val="both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二、投稿渠道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福建全球推介活动邮箱：</w:t>
      </w:r>
      <w:r>
        <w:rPr>
          <w:rFonts w:ascii="仿宋_GB2312" w:eastAsia="仿宋_GB2312"/>
          <w:sz w:val="32"/>
          <w:szCs w:val="32"/>
        </w:rPr>
        <w:t>fjqqtjhd@163.com</w:t>
      </w:r>
      <w:r>
        <w:rPr>
          <w:rFonts w:ascii="仿宋_GB2312" w:eastAsia="仿宋_GB2312" w:hint="eastAsia"/>
          <w:sz w:val="32"/>
          <w:szCs w:val="32"/>
        </w:rPr>
        <w:t xml:space="preserve"> 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投稿时需注明福建全球推介活动主题征集，并将本人姓名、职业和联系电话标注在投稿邮件中。</w:t>
      </w:r>
    </w:p>
    <w:p w:rsidR="00DA08B1" w:rsidRDefault="00C1140D" w:rsidP="00DA08B1">
      <w:pPr>
        <w:shd w:val="clear" w:color="auto" w:fill="FFFFFF"/>
        <w:snapToGrid w:val="0"/>
        <w:spacing w:line="560" w:lineRule="exact"/>
        <w:ind w:firstLineChars="200" w:firstLine="643"/>
        <w:jc w:val="both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三、奖项设置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征集期结束后，征集活动主办方将对应征作品组织评选，确定入围作品和优秀作品，最终结果将通过征集活动发布平台对外公布。此次征集活动共设入围奖10个，每个设奖金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000元，并从入围奖中评选出3名优秀奖，各奖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000元。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四、其他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(一)本次征集活动不收取任何费用，投稿作品如遇雷同，以先收到者为准。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 山西、黑龙江、湖北、河南等17个省区市此前曾举办全球推介活动，活动主题可作为参考。</w:t>
      </w:r>
    </w:p>
    <w:p w:rsidR="00DA08B1" w:rsidRDefault="00C1140D">
      <w:pPr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(三)本次征集活动最终解释权归中共福建省委宣传部(省政府新闻办)。</w:t>
      </w:r>
    </w:p>
    <w:p w:rsidR="00DA08B1" w:rsidRDefault="00DA08B1">
      <w:pPr>
        <w:shd w:val="clear" w:color="auto" w:fill="FFFFFF"/>
        <w:snapToGrid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A08B1" w:rsidRDefault="00DA08B1">
      <w:pPr>
        <w:shd w:val="clear" w:color="auto" w:fill="FFFFFF"/>
        <w:snapToGrid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A08B1" w:rsidRDefault="00C1140D">
      <w:pPr>
        <w:shd w:val="clear" w:color="auto" w:fill="FFFFFF"/>
        <w:snapToGrid w:val="0"/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中共福建省委宣传部</w:t>
      </w:r>
    </w:p>
    <w:p w:rsidR="00DA08B1" w:rsidRDefault="00C1140D">
      <w:pPr>
        <w:shd w:val="clear" w:color="auto" w:fill="FFFFFF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福建省人民政府新闻办公室</w:t>
      </w:r>
    </w:p>
    <w:p w:rsidR="00DA08B1" w:rsidRDefault="00C1140D">
      <w:pPr>
        <w:shd w:val="clear" w:color="auto" w:fill="FFFFFF"/>
        <w:snapToGrid w:val="0"/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2019年3月</w:t>
      </w:r>
      <w:r w:rsidR="00E977F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A08B1" w:rsidRDefault="00C1140D">
      <w:pPr>
        <w:shd w:val="clear" w:color="auto" w:fill="FFFFFF"/>
        <w:snapToGrid w:val="0"/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部分省区市全球推介主题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1．山西推介会——“新时代的中国：山西新转型 共享新未来”（2019年2月25日）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2．黑龙江推介会——“新时代的中国：黑龙江走振兴新路 约世界同行”（2018年11月12日）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3．山东推介会——“新时代的中国：新动能 新山东 与世界共赢”（2018年9月20日）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4．湖北推介会——“新时代的中国：湖北从长江走向世界”（2018年7月12日）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5．雄安推介会——“新时代的中国：雄安探索人类发展未来之城”（2018年5月28日）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6．河南推介会——“新时代的中国：与世界携手 让河南出彩”（2018年4月12日）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7．海南推介会——“新时代的中国：美丽新海南 共享新机遇”（2018年2月2日）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8．江西推介会——“开放的中国：美丽江西秀天下”（2017年9月8日）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9．内蒙古推介会——“开放的中国：壮美内蒙古·诚</w:t>
      </w:r>
      <w:r>
        <w:rPr>
          <w:rFonts w:ascii="仿宋_GB2312" w:eastAsia="仿宋_GB2312" w:hint="eastAsia"/>
          <w:sz w:val="32"/>
          <w:szCs w:val="32"/>
        </w:rPr>
        <w:lastRenderedPageBreak/>
        <w:t>邀五洲客”（2017年7月21日）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10．吉林推介会——“开放的中国：精彩吉林·相约世界”（2017年6月13日）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11．安徽推介会——“开放的中国：锦绣安徽·迎客天下”（2017年4月11日）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12．云南推介会——“开放的中国：魅力云南·世界共享”（2017年2月20日）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13．贵州推介会——“开放的中国：多彩贵州风行天下”（2016年12月6日）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14．四川推介会——“开放的中国：看四川·看世界”（2016年9月28日）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15．陕西推介会——“开放的中国：迈向世界的陕西”（2016年7月5日）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16．广西推介会——“开放的中国：广西与世界通行”（2016年5月27日）</w:t>
      </w:r>
    </w:p>
    <w:p w:rsidR="00DA08B1" w:rsidRDefault="00C1140D">
      <w:pPr>
        <w:shd w:val="clear" w:color="auto" w:fill="FFFFFF"/>
        <w:spacing w:before="100" w:beforeAutospacing="1" w:after="100" w:afterAutospacing="1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17.宁夏推介会——“开放的中国：从宁夏到世界”（2016年3月2日）</w:t>
      </w:r>
    </w:p>
    <w:p w:rsidR="00DA08B1" w:rsidRPr="007A4C49" w:rsidRDefault="00DA08B1"/>
    <w:sectPr w:rsidR="00DA08B1" w:rsidRPr="007A4C49" w:rsidSect="00DA08B1">
      <w:footerReference w:type="default" r:id="rId7"/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F0" w:rsidRDefault="00E977F0" w:rsidP="00E977F0">
      <w:r>
        <w:separator/>
      </w:r>
    </w:p>
  </w:endnote>
  <w:endnote w:type="continuationSeparator" w:id="1">
    <w:p w:rsidR="00E977F0" w:rsidRDefault="00E977F0" w:rsidP="00E9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3955"/>
      <w:docPartObj>
        <w:docPartGallery w:val="Page Numbers (Bottom of Page)"/>
        <w:docPartUnique/>
      </w:docPartObj>
    </w:sdtPr>
    <w:sdtContent>
      <w:p w:rsidR="007A4C49" w:rsidRDefault="009F3ABA">
        <w:pPr>
          <w:pStyle w:val="a5"/>
          <w:jc w:val="center"/>
        </w:pPr>
        <w:r>
          <w:fldChar w:fldCharType="begin"/>
        </w:r>
        <w:r w:rsidR="007A4C49">
          <w:instrText xml:space="preserve"> PAGE   \* MERGEFORMAT </w:instrText>
        </w:r>
        <w:r>
          <w:fldChar w:fldCharType="separate"/>
        </w:r>
        <w:r w:rsidR="00AA30DF" w:rsidRPr="00AA30DF">
          <w:rPr>
            <w:noProof/>
            <w:lang w:val="zh-CN"/>
          </w:rPr>
          <w:t>4</w:t>
        </w:r>
        <w:r>
          <w:fldChar w:fldCharType="end"/>
        </w:r>
      </w:p>
    </w:sdtContent>
  </w:sdt>
  <w:p w:rsidR="007A4C49" w:rsidRDefault="007A4C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F0" w:rsidRDefault="00E977F0" w:rsidP="00E977F0">
      <w:r>
        <w:separator/>
      </w:r>
    </w:p>
  </w:footnote>
  <w:footnote w:type="continuationSeparator" w:id="1">
    <w:p w:rsidR="00E977F0" w:rsidRDefault="00E977F0" w:rsidP="00E97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A08B1"/>
    <w:rsid w:val="004B660A"/>
    <w:rsid w:val="007A4C49"/>
    <w:rsid w:val="009F3ABA"/>
    <w:rsid w:val="00AA30DF"/>
    <w:rsid w:val="00B638A9"/>
    <w:rsid w:val="00B8320E"/>
    <w:rsid w:val="00C1140D"/>
    <w:rsid w:val="00C21FB7"/>
    <w:rsid w:val="00DA08B1"/>
    <w:rsid w:val="00E9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8B1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DA08B1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DA08B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DA08B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8B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9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77F0"/>
    <w:rPr>
      <w:rFonts w:ascii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7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7F0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BB69-16DA-4375-BEEB-9184830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208</Words>
  <Characters>1192</Characters>
  <Application>Microsoft Office Word</Application>
  <DocSecurity>0</DocSecurity>
  <Lines>9</Lines>
  <Paragraphs>2</Paragraphs>
  <ScaleCrop>false</ScaleCrop>
  <Company>OA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lenovo-pc</cp:lastModifiedBy>
  <cp:revision>6</cp:revision>
  <cp:lastPrinted>2019-03-08T07:19:00Z</cp:lastPrinted>
  <dcterms:created xsi:type="dcterms:W3CDTF">2019-03-08T03:10:00Z</dcterms:created>
  <dcterms:modified xsi:type="dcterms:W3CDTF">2019-03-08T07:30:00Z</dcterms:modified>
</cp:coreProperties>
</file>